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A" w:rsidRDefault="00D02FD4">
      <w:pPr>
        <w:rPr>
          <w:rFonts w:ascii="Times New Roman" w:hAnsi="Times New Roman" w:cs="Times New Roman"/>
          <w:b/>
          <w:sz w:val="24"/>
          <w:szCs w:val="24"/>
        </w:rPr>
      </w:pPr>
      <w:r w:rsidRPr="00D02FD4">
        <w:rPr>
          <w:rFonts w:ascii="Times New Roman" w:hAnsi="Times New Roman" w:cs="Times New Roman"/>
          <w:b/>
          <w:sz w:val="24"/>
          <w:szCs w:val="24"/>
        </w:rPr>
        <w:t>Enteric coating of pills and tablet</w:t>
      </w:r>
    </w:p>
    <w:p w:rsidR="00912667" w:rsidRDefault="00912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pills and tablets are coated with keratin, shellac,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or cellulose acid phosphate. These substances are not dissolved by the acid juice of the stomach but are dissolved by the intestinal alkaline juices</w:t>
      </w:r>
    </w:p>
    <w:p w:rsidR="00912667" w:rsidRDefault="00912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Enteric coating is done;</w:t>
      </w:r>
    </w:p>
    <w:p w:rsidR="00912667" w:rsidRDefault="00912667" w:rsidP="00912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prevent gastric irritation and alteration of the drug in the stomach</w:t>
      </w:r>
    </w:p>
    <w:p w:rsidR="00912667" w:rsidRDefault="00912667" w:rsidP="00912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get the desired concentration of the drug in the small intestine</w:t>
      </w:r>
    </w:p>
    <w:p w:rsidR="00174375" w:rsidRDefault="00912667" w:rsidP="00912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retard the absorption of the drug</w:t>
      </w:r>
    </w:p>
    <w:p w:rsidR="000B756A" w:rsidRPr="000B756A" w:rsidRDefault="000B756A" w:rsidP="000B756A">
      <w:pPr>
        <w:rPr>
          <w:rFonts w:ascii="Times New Roman" w:hAnsi="Times New Roman" w:cs="Times New Roman"/>
          <w:sz w:val="24"/>
          <w:szCs w:val="24"/>
        </w:rPr>
      </w:pPr>
    </w:p>
    <w:p w:rsidR="00912667" w:rsidRPr="00912667" w:rsidRDefault="00912667" w:rsidP="00912667">
      <w:pPr>
        <w:rPr>
          <w:rFonts w:ascii="Times New Roman" w:hAnsi="Times New Roman" w:cs="Times New Roman"/>
          <w:b/>
          <w:sz w:val="24"/>
          <w:szCs w:val="24"/>
        </w:rPr>
      </w:pPr>
      <w:r w:rsidRPr="00912667">
        <w:rPr>
          <w:rFonts w:ascii="Times New Roman" w:hAnsi="Times New Roman" w:cs="Times New Roman"/>
          <w:b/>
          <w:sz w:val="24"/>
          <w:szCs w:val="24"/>
        </w:rPr>
        <w:t>Inhalation</w:t>
      </w:r>
    </w:p>
    <w:p w:rsidR="00E128A2" w:rsidRDefault="00912667" w:rsidP="00912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Drugs are inhaled into the respiratory </w:t>
      </w:r>
      <w:r w:rsidR="00E128A2">
        <w:rPr>
          <w:rFonts w:ascii="Times New Roman" w:hAnsi="Times New Roman" w:cs="Times New Roman"/>
          <w:sz w:val="24"/>
          <w:szCs w:val="24"/>
        </w:rPr>
        <w:t xml:space="preserve">system. Drugs may be administered as solid particles or powder form </w:t>
      </w:r>
      <w:proofErr w:type="spellStart"/>
      <w:r w:rsidR="00E128A2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E1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667" w:rsidRDefault="00E128A2" w:rsidP="00E128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128A2">
        <w:rPr>
          <w:rFonts w:ascii="Times New Roman" w:hAnsi="Times New Roman" w:cs="Times New Roman"/>
          <w:sz w:val="24"/>
          <w:szCs w:val="24"/>
        </w:rPr>
        <w:t xml:space="preserve">odium </w:t>
      </w:r>
      <w:proofErr w:type="spellStart"/>
      <w:r w:rsidRPr="00E128A2">
        <w:rPr>
          <w:rFonts w:ascii="Times New Roman" w:hAnsi="Times New Roman" w:cs="Times New Roman"/>
          <w:sz w:val="24"/>
          <w:szCs w:val="24"/>
        </w:rPr>
        <w:t>chromoglycate</w:t>
      </w:r>
      <w:proofErr w:type="spellEnd"/>
      <w:r w:rsidRPr="00E128A2">
        <w:rPr>
          <w:rFonts w:ascii="Times New Roman" w:hAnsi="Times New Roman" w:cs="Times New Roman"/>
          <w:sz w:val="24"/>
          <w:szCs w:val="24"/>
        </w:rPr>
        <w:t xml:space="preserve"> powder which is used for prevention of bronchial asthma</w:t>
      </w:r>
    </w:p>
    <w:p w:rsidR="00E128A2" w:rsidRDefault="00E128A2" w:rsidP="00E128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Nebulised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solutions particles from solutions</w:t>
      </w:r>
    </w:p>
    <w:p w:rsidR="00E128A2" w:rsidRDefault="00E128A2" w:rsidP="00E128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Peppers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steam inhalation</w:t>
      </w:r>
    </w:p>
    <w:p w:rsidR="00E128A2" w:rsidRDefault="00E128A2" w:rsidP="00E128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Sprayed as fine droplets which are deposited over the mucus membrane producing local effects</w:t>
      </w:r>
    </w:p>
    <w:p w:rsidR="00E128A2" w:rsidRDefault="00E128A2" w:rsidP="00E128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Administered as gases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volatile general anesthetics</w:t>
      </w:r>
    </w:p>
    <w:p w:rsidR="00E128A2" w:rsidRDefault="00E128A2" w:rsidP="00E128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128A2">
        <w:rPr>
          <w:rFonts w:ascii="Times New Roman" w:hAnsi="Times New Roman" w:cs="Times New Roman"/>
          <w:b/>
          <w:i/>
          <w:sz w:val="24"/>
          <w:szCs w:val="24"/>
        </w:rPr>
        <w:t>Advantages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of inhalation</w:t>
      </w:r>
    </w:p>
    <w:p w:rsidR="00174375" w:rsidRDefault="00E128A2" w:rsidP="00E12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4375">
        <w:rPr>
          <w:rFonts w:ascii="Times New Roman" w:hAnsi="Times New Roman" w:cs="Times New Roman"/>
          <w:sz w:val="24"/>
          <w:szCs w:val="24"/>
        </w:rPr>
        <w:t>Drugs given by the routes</w:t>
      </w:r>
      <w:r w:rsidR="00174375" w:rsidRPr="00174375">
        <w:rPr>
          <w:rFonts w:ascii="Times New Roman" w:hAnsi="Times New Roman" w:cs="Times New Roman"/>
          <w:sz w:val="24"/>
          <w:szCs w:val="24"/>
        </w:rPr>
        <w:t xml:space="preserve"> are quickly absorbed</w:t>
      </w:r>
    </w:p>
    <w:p w:rsidR="00E128A2" w:rsidRDefault="00174375" w:rsidP="00E12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128A2" w:rsidRPr="00174375">
        <w:rPr>
          <w:rFonts w:ascii="Times New Roman" w:hAnsi="Times New Roman" w:cs="Times New Roman"/>
          <w:sz w:val="24"/>
          <w:szCs w:val="24"/>
        </w:rPr>
        <w:t>roduce systemic and local earned effects</w:t>
      </w:r>
    </w:p>
    <w:p w:rsidR="00E128A2" w:rsidRDefault="00E128A2" w:rsidP="00E12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4375">
        <w:rPr>
          <w:rFonts w:ascii="Times New Roman" w:hAnsi="Times New Roman" w:cs="Times New Roman"/>
          <w:sz w:val="24"/>
          <w:szCs w:val="24"/>
        </w:rPr>
        <w:t xml:space="preserve">Blood levels of volatile substances such as anesthetics can be conveniently controlled </w:t>
      </w:r>
      <w:r w:rsidR="00174375" w:rsidRPr="00174375">
        <w:rPr>
          <w:rFonts w:ascii="Times New Roman" w:hAnsi="Times New Roman" w:cs="Times New Roman"/>
          <w:sz w:val="24"/>
          <w:szCs w:val="24"/>
        </w:rPr>
        <w:t>by the law of gases</w:t>
      </w:r>
      <w:r w:rsidR="00174375">
        <w:rPr>
          <w:rFonts w:ascii="Times New Roman" w:hAnsi="Times New Roman" w:cs="Times New Roman"/>
          <w:sz w:val="24"/>
          <w:szCs w:val="24"/>
        </w:rPr>
        <w:t xml:space="preserve"> self administration is practicable</w:t>
      </w:r>
    </w:p>
    <w:p w:rsidR="000B756A" w:rsidRDefault="000B756A" w:rsidP="000B75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B756A">
        <w:rPr>
          <w:rFonts w:ascii="Times New Roman" w:hAnsi="Times New Roman" w:cs="Times New Roman"/>
          <w:b/>
          <w:i/>
          <w:sz w:val="24"/>
          <w:szCs w:val="24"/>
        </w:rPr>
        <w:t>Disadvantages of inhalation</w:t>
      </w:r>
    </w:p>
    <w:p w:rsidR="000B756A" w:rsidRDefault="000B756A" w:rsidP="000B7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756A">
        <w:rPr>
          <w:rFonts w:ascii="Times New Roman" w:hAnsi="Times New Roman" w:cs="Times New Roman"/>
          <w:sz w:val="24"/>
          <w:szCs w:val="24"/>
        </w:rPr>
        <w:t>Drugs go directly into the left side of the heart through the pulmonary veins and may produce cardiac toxicity</w:t>
      </w:r>
    </w:p>
    <w:p w:rsidR="000B756A" w:rsidRDefault="000B756A" w:rsidP="000B7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irritation may result into an increase in the respiratory tract secretions</w:t>
      </w:r>
    </w:p>
    <w:p w:rsidR="000B756A" w:rsidRDefault="000B756A" w:rsidP="000B7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Obstructed bronchi may cause </w:t>
      </w:r>
      <w:r w:rsidR="00E22803">
        <w:rPr>
          <w:rFonts w:ascii="Times New Roman" w:hAnsi="Times New Roman" w:cs="Times New Roman"/>
          <w:sz w:val="24"/>
          <w:szCs w:val="24"/>
        </w:rPr>
        <w:t>failure of therapy (mucus plugs in asthma)</w:t>
      </w:r>
    </w:p>
    <w:p w:rsidR="00E22803" w:rsidRPr="00E22803" w:rsidRDefault="00E22803" w:rsidP="00E22803">
      <w:pPr>
        <w:rPr>
          <w:rFonts w:ascii="Times New Roman" w:hAnsi="Times New Roman" w:cs="Times New Roman"/>
          <w:sz w:val="24"/>
          <w:szCs w:val="24"/>
        </w:rPr>
      </w:pPr>
    </w:p>
    <w:p w:rsidR="000B756A" w:rsidRPr="000B756A" w:rsidRDefault="000B756A" w:rsidP="000B756A">
      <w:pPr>
        <w:rPr>
          <w:rFonts w:ascii="Times New Roman" w:hAnsi="Times New Roman" w:cs="Times New Roman"/>
          <w:sz w:val="24"/>
          <w:szCs w:val="24"/>
        </w:rPr>
      </w:pPr>
    </w:p>
    <w:p w:rsidR="00E22803" w:rsidRDefault="00E22803" w:rsidP="000B756A">
      <w:pPr>
        <w:rPr>
          <w:rFonts w:ascii="Times New Roman" w:hAnsi="Times New Roman" w:cs="Times New Roman"/>
          <w:sz w:val="24"/>
          <w:szCs w:val="24"/>
        </w:rPr>
      </w:pPr>
    </w:p>
    <w:p w:rsidR="000B756A" w:rsidRPr="00912667" w:rsidRDefault="000B756A" w:rsidP="000B756A">
      <w:pPr>
        <w:rPr>
          <w:rFonts w:ascii="Times New Roman" w:hAnsi="Times New Roman" w:cs="Times New Roman"/>
          <w:b/>
          <w:sz w:val="24"/>
          <w:szCs w:val="24"/>
        </w:rPr>
      </w:pPr>
      <w:r w:rsidRPr="00912667">
        <w:rPr>
          <w:rFonts w:ascii="Times New Roman" w:hAnsi="Times New Roman" w:cs="Times New Roman"/>
          <w:b/>
          <w:sz w:val="24"/>
          <w:szCs w:val="24"/>
        </w:rPr>
        <w:lastRenderedPageBreak/>
        <w:t>Parent</w:t>
      </w:r>
      <w:r w:rsidR="00E22803">
        <w:rPr>
          <w:rFonts w:ascii="Times New Roman" w:hAnsi="Times New Roman" w:cs="Times New Roman"/>
          <w:b/>
          <w:sz w:val="24"/>
          <w:szCs w:val="24"/>
        </w:rPr>
        <w:t>er</w:t>
      </w:r>
      <w:r w:rsidRPr="00912667">
        <w:rPr>
          <w:rFonts w:ascii="Times New Roman" w:hAnsi="Times New Roman" w:cs="Times New Roman"/>
          <w:b/>
          <w:sz w:val="24"/>
          <w:szCs w:val="24"/>
        </w:rPr>
        <w:t>al routes</w:t>
      </w:r>
    </w:p>
    <w:p w:rsidR="000B756A" w:rsidRDefault="000B756A" w:rsidP="000B7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routes of administration other than the alimentary tract (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B756A" w:rsidRDefault="000B756A" w:rsidP="000B75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4375">
        <w:rPr>
          <w:rFonts w:ascii="Times New Roman" w:hAnsi="Times New Roman" w:cs="Times New Roman"/>
          <w:b/>
          <w:i/>
          <w:sz w:val="24"/>
          <w:szCs w:val="24"/>
        </w:rPr>
        <w:t>Advantages of parental</w:t>
      </w:r>
    </w:p>
    <w:p w:rsidR="000B756A" w:rsidRDefault="000B756A" w:rsidP="000B7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 be employed in an unconscious or uncooperative patient</w:t>
      </w:r>
    </w:p>
    <w:p w:rsidR="000B756A" w:rsidRDefault="000B756A" w:rsidP="000B7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Useful in cases of vomiting and diarrhea </w:t>
      </w:r>
    </w:p>
    <w:p w:rsidR="000B756A" w:rsidRDefault="000B756A" w:rsidP="000B7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 when the patient is unable to swallow</w:t>
      </w:r>
    </w:p>
    <w:p w:rsidR="000B756A" w:rsidRDefault="000B756A" w:rsidP="000B7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avoid drug modification by alimentary juices and liver enzymes</w:t>
      </w:r>
    </w:p>
    <w:p w:rsidR="000B756A" w:rsidRDefault="000B756A" w:rsidP="000B7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that might irritate the stomach or a w</w:t>
      </w:r>
      <w:r w:rsidRPr="000B756A">
        <w:rPr>
          <w:rFonts w:ascii="Times New Roman" w:hAnsi="Times New Roman" w:cs="Times New Roman"/>
          <w:sz w:val="24"/>
          <w:szCs w:val="24"/>
        </w:rPr>
        <w:t xml:space="preserve">hich are not absorbed </w:t>
      </w:r>
      <w:r>
        <w:rPr>
          <w:rFonts w:ascii="Times New Roman" w:hAnsi="Times New Roman" w:cs="Times New Roman"/>
          <w:sz w:val="24"/>
          <w:szCs w:val="24"/>
        </w:rPr>
        <w:t>in the small intestine can be administered</w:t>
      </w:r>
    </w:p>
    <w:p w:rsidR="000B756A" w:rsidRDefault="000B756A" w:rsidP="000B7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 action and the economy of dose are ensured</w:t>
      </w:r>
    </w:p>
    <w:p w:rsidR="000B756A" w:rsidRDefault="000B756A" w:rsidP="000B75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B756A">
        <w:rPr>
          <w:rFonts w:ascii="Times New Roman" w:hAnsi="Times New Roman" w:cs="Times New Roman"/>
          <w:b/>
          <w:i/>
          <w:sz w:val="24"/>
          <w:szCs w:val="24"/>
        </w:rPr>
        <w:t>Disadvantages of parental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756A">
        <w:rPr>
          <w:rFonts w:ascii="Times New Roman" w:hAnsi="Times New Roman" w:cs="Times New Roman"/>
          <w:sz w:val="24"/>
          <w:szCs w:val="24"/>
        </w:rPr>
        <w:t>They are less safe</w:t>
      </w:r>
    </w:p>
    <w:p w:rsid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 expensive</w:t>
      </w:r>
    </w:p>
    <w:p w:rsid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Inconvenient for the patient</w:t>
      </w:r>
    </w:p>
    <w:p w:rsid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medication difficult</w:t>
      </w:r>
    </w:p>
    <w:p w:rsid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Dangers of injection if proper care is not exercised </w:t>
      </w:r>
    </w:p>
    <w:p w:rsid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 is required in administering</w:t>
      </w:r>
    </w:p>
    <w:p w:rsidR="000B756A" w:rsidRPr="000B756A" w:rsidRDefault="000B756A" w:rsidP="000B75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Injections are painful</w:t>
      </w:r>
    </w:p>
    <w:p w:rsidR="00E22803" w:rsidRDefault="00E22803" w:rsidP="000B756A">
      <w:pPr>
        <w:rPr>
          <w:rFonts w:ascii="Times New Roman" w:hAnsi="Times New Roman" w:cs="Times New Roman"/>
          <w:b/>
          <w:sz w:val="24"/>
          <w:szCs w:val="24"/>
        </w:rPr>
      </w:pPr>
    </w:p>
    <w:p w:rsidR="000B756A" w:rsidRDefault="00E22803" w:rsidP="000B756A">
      <w:pPr>
        <w:rPr>
          <w:rFonts w:ascii="Times New Roman" w:hAnsi="Times New Roman" w:cs="Times New Roman"/>
          <w:b/>
          <w:sz w:val="24"/>
          <w:szCs w:val="24"/>
        </w:rPr>
      </w:pPr>
      <w:r w:rsidRPr="00E22803">
        <w:rPr>
          <w:rFonts w:ascii="Times New Roman" w:hAnsi="Times New Roman" w:cs="Times New Roman"/>
          <w:b/>
          <w:sz w:val="24"/>
          <w:szCs w:val="24"/>
        </w:rPr>
        <w:t xml:space="preserve">Injections </w:t>
      </w:r>
    </w:p>
    <w:p w:rsidR="00E22803" w:rsidRDefault="00E22803" w:rsidP="000B7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administered;</w:t>
      </w:r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Intradermally</w:t>
      </w:r>
      <w:proofErr w:type="spellEnd"/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subcuteneously</w:t>
      </w:r>
      <w:proofErr w:type="spellEnd"/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intramuscularly</w:t>
      </w:r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aterially</w:t>
      </w:r>
      <w:proofErr w:type="spellEnd"/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intrathecally</w:t>
      </w:r>
      <w:proofErr w:type="spellEnd"/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intraperitonially</w:t>
      </w:r>
      <w:proofErr w:type="spellEnd"/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intramedullary</w:t>
      </w:r>
      <w:proofErr w:type="spellEnd"/>
    </w:p>
    <w:p w:rsidR="00E22803" w:rsidRDefault="00E22803" w:rsidP="00E22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intraarticulary</w:t>
      </w:r>
      <w:proofErr w:type="spellEnd"/>
    </w:p>
    <w:p w:rsidR="00E22803" w:rsidRDefault="00E22803" w:rsidP="00E22803">
      <w:pPr>
        <w:rPr>
          <w:rFonts w:ascii="Times New Roman" w:hAnsi="Times New Roman" w:cs="Times New Roman"/>
          <w:sz w:val="24"/>
          <w:szCs w:val="24"/>
        </w:rPr>
      </w:pPr>
    </w:p>
    <w:p w:rsidR="00E22803" w:rsidRDefault="00E22803" w:rsidP="00E22803">
      <w:pPr>
        <w:rPr>
          <w:rFonts w:ascii="Times New Roman" w:hAnsi="Times New Roman" w:cs="Times New Roman"/>
          <w:sz w:val="24"/>
          <w:szCs w:val="24"/>
        </w:rPr>
      </w:pPr>
    </w:p>
    <w:p w:rsidR="00E22803" w:rsidRDefault="00E22803" w:rsidP="00E22803">
      <w:pPr>
        <w:rPr>
          <w:rFonts w:ascii="Times New Roman" w:hAnsi="Times New Roman" w:cs="Times New Roman"/>
          <w:sz w:val="24"/>
          <w:szCs w:val="24"/>
        </w:rPr>
      </w:pPr>
    </w:p>
    <w:p w:rsidR="00E22803" w:rsidRDefault="00E22803" w:rsidP="00E228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E22803">
        <w:rPr>
          <w:rFonts w:ascii="Times New Roman" w:hAnsi="Times New Roman" w:cs="Times New Roman"/>
          <w:b/>
          <w:sz w:val="24"/>
          <w:szCs w:val="24"/>
        </w:rPr>
        <w:t>ntradermally</w:t>
      </w:r>
      <w:proofErr w:type="spellEnd"/>
    </w:p>
    <w:p w:rsidR="00E22803" w:rsidRDefault="00E22803" w:rsidP="00E22803">
      <w:pPr>
        <w:rPr>
          <w:rFonts w:ascii="Times New Roman" w:hAnsi="Times New Roman" w:cs="Times New Roman"/>
          <w:sz w:val="24"/>
          <w:szCs w:val="24"/>
        </w:rPr>
      </w:pPr>
      <w:r w:rsidRPr="00E22803">
        <w:rPr>
          <w:rFonts w:ascii="Times New Roman" w:hAnsi="Times New Roman" w:cs="Times New Roman"/>
          <w:sz w:val="24"/>
          <w:szCs w:val="24"/>
        </w:rPr>
        <w:t xml:space="preserve">It’s given in the layers of the skin </w:t>
      </w:r>
      <w:proofErr w:type="spellStart"/>
      <w:r w:rsidRPr="00E22803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E22803">
        <w:rPr>
          <w:rFonts w:ascii="Times New Roman" w:hAnsi="Times New Roman" w:cs="Times New Roman"/>
          <w:sz w:val="24"/>
          <w:szCs w:val="24"/>
        </w:rPr>
        <w:t xml:space="preserve"> BCG vaccine. Only a small quantity can be administered by this route</w:t>
      </w:r>
      <w:r w:rsidR="00950EC3">
        <w:rPr>
          <w:rFonts w:ascii="Times New Roman" w:hAnsi="Times New Roman" w:cs="Times New Roman"/>
          <w:sz w:val="24"/>
          <w:szCs w:val="24"/>
        </w:rPr>
        <w:t xml:space="preserve">. The injection is painful, and it’s also used in the study of drug allergies. </w:t>
      </w:r>
    </w:p>
    <w:p w:rsidR="00950EC3" w:rsidRDefault="00950EC3" w:rsidP="00E22803">
      <w:pPr>
        <w:rPr>
          <w:rFonts w:ascii="Times New Roman" w:hAnsi="Times New Roman" w:cs="Times New Roman"/>
          <w:sz w:val="24"/>
          <w:szCs w:val="24"/>
        </w:rPr>
      </w:pPr>
    </w:p>
    <w:p w:rsidR="00950EC3" w:rsidRDefault="00950EC3" w:rsidP="00950E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50EC3">
        <w:rPr>
          <w:rFonts w:ascii="Times New Roman" w:hAnsi="Times New Roman" w:cs="Times New Roman"/>
          <w:b/>
          <w:sz w:val="24"/>
          <w:szCs w:val="24"/>
        </w:rPr>
        <w:t>Subcutaneous injections</w:t>
      </w:r>
      <w:r w:rsidR="005B1288">
        <w:rPr>
          <w:rFonts w:ascii="Times New Roman" w:hAnsi="Times New Roman" w:cs="Times New Roman"/>
          <w:b/>
          <w:sz w:val="24"/>
          <w:szCs w:val="24"/>
        </w:rPr>
        <w:t xml:space="preserve"> SC</w:t>
      </w:r>
    </w:p>
    <w:p w:rsidR="00950EC3" w:rsidRDefault="00950EC3" w:rsidP="00950EC3">
      <w:pPr>
        <w:rPr>
          <w:rFonts w:ascii="Times New Roman" w:hAnsi="Times New Roman" w:cs="Times New Roman"/>
          <w:sz w:val="24"/>
          <w:szCs w:val="24"/>
        </w:rPr>
      </w:pPr>
      <w:r w:rsidRPr="00950EC3">
        <w:rPr>
          <w:rFonts w:ascii="Times New Roman" w:hAnsi="Times New Roman" w:cs="Times New Roman"/>
          <w:sz w:val="24"/>
          <w:szCs w:val="24"/>
        </w:rPr>
        <w:t>Drug is injected into the subcutaneous tissue</w:t>
      </w:r>
      <w:r>
        <w:rPr>
          <w:rFonts w:ascii="Times New Roman" w:hAnsi="Times New Roman" w:cs="Times New Roman"/>
          <w:sz w:val="24"/>
          <w:szCs w:val="24"/>
        </w:rPr>
        <w:t>. Drug absorption is slower than in I.M. or I.V. routes</w:t>
      </w:r>
    </w:p>
    <w:p w:rsidR="00950EC3" w:rsidRDefault="00950EC3" w:rsidP="00950E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EC3">
        <w:rPr>
          <w:rFonts w:ascii="Times New Roman" w:hAnsi="Times New Roman" w:cs="Times New Roman"/>
          <w:b/>
          <w:i/>
          <w:sz w:val="24"/>
          <w:szCs w:val="24"/>
        </w:rPr>
        <w:t>Advantages of S/C</w:t>
      </w:r>
    </w:p>
    <w:p w:rsidR="00950EC3" w:rsidRPr="005B1288" w:rsidRDefault="00950EC3" w:rsidP="005B12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B1288">
        <w:rPr>
          <w:rFonts w:ascii="Times New Roman" w:hAnsi="Times New Roman" w:cs="Times New Roman"/>
          <w:sz w:val="24"/>
          <w:szCs w:val="24"/>
        </w:rPr>
        <w:t>The action is sustained and uniform</w:t>
      </w:r>
    </w:p>
    <w:p w:rsidR="00950EC3" w:rsidRDefault="00950EC3" w:rsidP="00950E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route is acceptable for self administration</w:t>
      </w:r>
    </w:p>
    <w:p w:rsidR="00950EC3" w:rsidRDefault="00950EC3" w:rsidP="00950E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EC3">
        <w:rPr>
          <w:rFonts w:ascii="Times New Roman" w:hAnsi="Times New Roman" w:cs="Times New Roman"/>
          <w:b/>
          <w:i/>
          <w:sz w:val="24"/>
          <w:szCs w:val="24"/>
        </w:rPr>
        <w:t>Disadvantages of S/C</w:t>
      </w:r>
    </w:p>
    <w:p w:rsidR="00950EC3" w:rsidRPr="005B1288" w:rsidRDefault="00950EC3" w:rsidP="005B128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B1288">
        <w:rPr>
          <w:rFonts w:ascii="Times New Roman" w:hAnsi="Times New Roman" w:cs="Times New Roman"/>
          <w:sz w:val="24"/>
          <w:szCs w:val="24"/>
        </w:rPr>
        <w:t>Only non irritant substances can be injected by this route</w:t>
      </w:r>
    </w:p>
    <w:p w:rsidR="00950EC3" w:rsidRDefault="00950EC3" w:rsidP="00950E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absorption in peripheral circulatory failure</w:t>
      </w:r>
    </w:p>
    <w:p w:rsidR="00950EC3" w:rsidRDefault="00950EC3" w:rsidP="00950E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Repeated injection in the same area can 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lipo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atrophy leading to erratic absorption </w:t>
      </w:r>
    </w:p>
    <w:p w:rsidR="005B1288" w:rsidRPr="005B1288" w:rsidRDefault="005B1288" w:rsidP="005B1288">
      <w:pPr>
        <w:rPr>
          <w:rFonts w:ascii="Times New Roman" w:hAnsi="Times New Roman" w:cs="Times New Roman"/>
          <w:sz w:val="24"/>
          <w:szCs w:val="24"/>
        </w:rPr>
      </w:pPr>
    </w:p>
    <w:p w:rsidR="00950EC3" w:rsidRDefault="005B1288" w:rsidP="005B12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1288">
        <w:rPr>
          <w:rFonts w:ascii="Times New Roman" w:hAnsi="Times New Roman" w:cs="Times New Roman"/>
          <w:b/>
          <w:sz w:val="24"/>
          <w:szCs w:val="24"/>
        </w:rPr>
        <w:t xml:space="preserve">Intramuscularly IM </w:t>
      </w:r>
      <w:r w:rsidR="00950EC3" w:rsidRPr="005B1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1288" w:rsidRDefault="005B1288" w:rsidP="005B1288">
      <w:pPr>
        <w:rPr>
          <w:rFonts w:ascii="Times New Roman" w:hAnsi="Times New Roman" w:cs="Times New Roman"/>
          <w:sz w:val="24"/>
          <w:szCs w:val="24"/>
        </w:rPr>
      </w:pPr>
      <w:r w:rsidRPr="005B1288">
        <w:rPr>
          <w:rFonts w:ascii="Times New Roman" w:hAnsi="Times New Roman" w:cs="Times New Roman"/>
          <w:sz w:val="24"/>
          <w:szCs w:val="24"/>
        </w:rPr>
        <w:t>Here the drug is injected into the muscles</w:t>
      </w:r>
    </w:p>
    <w:p w:rsidR="005B1288" w:rsidRDefault="005B1288" w:rsidP="005B12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1288">
        <w:rPr>
          <w:rFonts w:ascii="Times New Roman" w:hAnsi="Times New Roman" w:cs="Times New Roman"/>
          <w:b/>
          <w:i/>
          <w:sz w:val="24"/>
          <w:szCs w:val="24"/>
        </w:rPr>
        <w:t>Advantages of IM</w:t>
      </w:r>
    </w:p>
    <w:p w:rsidR="005B1288" w:rsidRDefault="005B1288" w:rsidP="005B1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B1288">
        <w:rPr>
          <w:rFonts w:ascii="Times New Roman" w:hAnsi="Times New Roman" w:cs="Times New Roman"/>
          <w:sz w:val="24"/>
          <w:szCs w:val="24"/>
        </w:rPr>
        <w:t>In addition to soluble substances mild irritants suspensions and colloids can be injected by this route</w:t>
      </w:r>
    </w:p>
    <w:p w:rsidR="005B1288" w:rsidRDefault="005B1288" w:rsidP="005B1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Absorption rate is relatively uniform</w:t>
      </w:r>
      <w:r w:rsidRPr="005B1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288" w:rsidRDefault="005B1288" w:rsidP="005B1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Onset of action is rapid</w:t>
      </w:r>
    </w:p>
    <w:p w:rsidR="005B1288" w:rsidRDefault="005B1288" w:rsidP="005B1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Depot preparations can be used at monthly or longer periods</w:t>
      </w:r>
    </w:p>
    <w:p w:rsidR="005B1288" w:rsidRDefault="005B1288" w:rsidP="005B12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1288">
        <w:rPr>
          <w:rFonts w:ascii="Times New Roman" w:hAnsi="Times New Roman" w:cs="Times New Roman"/>
          <w:b/>
          <w:i/>
          <w:sz w:val="24"/>
          <w:szCs w:val="24"/>
        </w:rPr>
        <w:t>Disadvantages of IM</w:t>
      </w:r>
    </w:p>
    <w:p w:rsidR="005B1288" w:rsidRDefault="005B1288" w:rsidP="005B128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local pain</w:t>
      </w:r>
    </w:p>
    <w:p w:rsidR="005B1288" w:rsidRDefault="005B1288" w:rsidP="005B128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cause abscess</w:t>
      </w:r>
    </w:p>
    <w:p w:rsidR="005B1288" w:rsidRDefault="005B1288" w:rsidP="005B128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cause nerve irritation or damage if injected very near to or into a nerve </w:t>
      </w:r>
      <w:r w:rsidR="00A3094E">
        <w:rPr>
          <w:rFonts w:ascii="Times New Roman" w:hAnsi="Times New Roman" w:cs="Times New Roman"/>
          <w:sz w:val="24"/>
          <w:szCs w:val="24"/>
        </w:rPr>
        <w:t>causing severe pain or paresis of muscles supplied.</w:t>
      </w:r>
    </w:p>
    <w:p w:rsidR="00A3094E" w:rsidRDefault="00A3094E" w:rsidP="00A3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 – the volume of injection should not exceed 10mls</w:t>
      </w:r>
    </w:p>
    <w:p w:rsidR="00A3094E" w:rsidRPr="00A3094E" w:rsidRDefault="00A3094E" w:rsidP="00A309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3094E">
        <w:rPr>
          <w:rFonts w:ascii="Times New Roman" w:hAnsi="Times New Roman" w:cs="Times New Roman"/>
          <w:b/>
          <w:sz w:val="24"/>
          <w:szCs w:val="24"/>
        </w:rPr>
        <w:lastRenderedPageBreak/>
        <w:t>Intravenous IV</w:t>
      </w:r>
    </w:p>
    <w:p w:rsidR="005B1288" w:rsidRDefault="005B71D9" w:rsidP="005B1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drugs are given directly in the vein.</w:t>
      </w:r>
    </w:p>
    <w:p w:rsidR="005B71D9" w:rsidRDefault="005B71D9" w:rsidP="005B12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71D9">
        <w:rPr>
          <w:rFonts w:ascii="Times New Roman" w:hAnsi="Times New Roman" w:cs="Times New Roman"/>
          <w:b/>
          <w:i/>
          <w:sz w:val="24"/>
          <w:szCs w:val="24"/>
        </w:rPr>
        <w:t>Advantages of IV injections</w:t>
      </w:r>
    </w:p>
    <w:p w:rsidR="005B71D9" w:rsidRDefault="00C32646" w:rsidP="00C32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646">
        <w:rPr>
          <w:rFonts w:ascii="Times New Roman" w:hAnsi="Times New Roman" w:cs="Times New Roman"/>
          <w:sz w:val="24"/>
          <w:szCs w:val="24"/>
        </w:rPr>
        <w:t xml:space="preserve">Produces rapid action </w:t>
      </w:r>
    </w:p>
    <w:p w:rsidR="00C32646" w:rsidRDefault="00C32646" w:rsidP="00C32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desired blood concentration can be achieved with a well defined dose</w:t>
      </w:r>
    </w:p>
    <w:p w:rsidR="00C32646" w:rsidRDefault="00DE042B" w:rsidP="00C32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quantities of solution can be administered by this route</w:t>
      </w:r>
    </w:p>
    <w:p w:rsidR="00DE042B" w:rsidRDefault="00DE042B" w:rsidP="00C32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Useful for certain irritants and hypertonic solutions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they are rapidly diluted by blood</w:t>
      </w:r>
    </w:p>
    <w:p w:rsidR="00DE042B" w:rsidRDefault="00DE042B" w:rsidP="00C32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rapid modification of dose</w:t>
      </w:r>
    </w:p>
    <w:p w:rsidR="00DE042B" w:rsidRDefault="00DE042B" w:rsidP="00DE04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042B" w:rsidRDefault="00DE042B" w:rsidP="00DE04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042B" w:rsidRDefault="00DE042B" w:rsidP="00DE04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042B" w:rsidRPr="00DE042B" w:rsidRDefault="00DE042B" w:rsidP="00DE042B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Disadvantages of IV</w:t>
      </w:r>
      <w:r w:rsidRPr="00DE042B">
        <w:rPr>
          <w:rFonts w:ascii="Times New Roman" w:hAnsi="Times New Roman" w:cs="Times New Roman"/>
          <w:b/>
          <w:i/>
          <w:sz w:val="24"/>
          <w:szCs w:val="24"/>
        </w:rPr>
        <w:t xml:space="preserve"> injections</w:t>
      </w:r>
    </w:p>
    <w:p w:rsidR="00DE042B" w:rsidRDefault="00DE042B" w:rsidP="00DE0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042B">
        <w:rPr>
          <w:rFonts w:ascii="Times New Roman" w:hAnsi="Times New Roman" w:cs="Times New Roman"/>
          <w:sz w:val="24"/>
          <w:szCs w:val="24"/>
        </w:rPr>
        <w:t>Once a drug is administered by this</w:t>
      </w:r>
      <w:r>
        <w:rPr>
          <w:rFonts w:ascii="Times New Roman" w:hAnsi="Times New Roman" w:cs="Times New Roman"/>
          <w:sz w:val="24"/>
          <w:szCs w:val="24"/>
        </w:rPr>
        <w:t xml:space="preserve"> route its action cannot be stop</w:t>
      </w:r>
      <w:r w:rsidRPr="00DE042B">
        <w:rPr>
          <w:rFonts w:ascii="Times New Roman" w:hAnsi="Times New Roman" w:cs="Times New Roman"/>
          <w:sz w:val="24"/>
          <w:szCs w:val="24"/>
        </w:rPr>
        <w:t>ped</w:t>
      </w:r>
    </w:p>
    <w:p w:rsidR="00DE042B" w:rsidRDefault="00DE042B" w:rsidP="00DE0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042B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>irritation can</w:t>
      </w:r>
      <w:r w:rsidRPr="00DE042B">
        <w:rPr>
          <w:rFonts w:ascii="Times New Roman" w:hAnsi="Times New Roman" w:cs="Times New Roman"/>
          <w:sz w:val="24"/>
          <w:szCs w:val="24"/>
        </w:rPr>
        <w:t xml:space="preserve"> lead to venous thrombosis</w:t>
      </w:r>
    </w:p>
    <w:p w:rsidR="00DE042B" w:rsidRDefault="00DE042B" w:rsidP="00DE0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leakage of the drug outside the vein can produce severe irritation</w:t>
      </w:r>
    </w:p>
    <w:p w:rsidR="00DE042B" w:rsidRDefault="00DE042B" w:rsidP="00DE0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medication is difficult</w:t>
      </w:r>
    </w:p>
    <w:p w:rsidR="005A3F6E" w:rsidRDefault="00DE042B" w:rsidP="005A3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of the iv catheter and the small thrombi on its tip are a risk through prolonged infusion</w:t>
      </w:r>
    </w:p>
    <w:p w:rsidR="005A3F6E" w:rsidRDefault="005A3F6E" w:rsidP="005A3F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0EC3" w:rsidRDefault="005A3F6E" w:rsidP="005A3F6E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Precautions of IV</w:t>
      </w:r>
      <w:r w:rsidRPr="005A3F6E">
        <w:rPr>
          <w:rFonts w:ascii="Times New Roman" w:hAnsi="Times New Roman" w:cs="Times New Roman"/>
          <w:b/>
          <w:i/>
          <w:sz w:val="24"/>
          <w:szCs w:val="24"/>
        </w:rPr>
        <w:t xml:space="preserve"> use</w:t>
      </w:r>
    </w:p>
    <w:p w:rsidR="005A3F6E" w:rsidRDefault="005A3F6E" w:rsidP="005A3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injecting ensure that the needle is in the veins</w:t>
      </w:r>
    </w:p>
    <w:p w:rsidR="005A3F6E" w:rsidRDefault="005A3F6E" w:rsidP="005A3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injections should be given slowly in the case of certain drugs such as ion and aminophydine as a sudden high blood concentration may be dangerous</w:t>
      </w:r>
    </w:p>
    <w:p w:rsidR="005A3F6E" w:rsidRDefault="005A3F6E" w:rsidP="005A3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the minimum quantity required to elicit a particular effect should be injected</w:t>
      </w:r>
    </w:p>
    <w:p w:rsidR="005A3F6E" w:rsidRDefault="005A3F6E" w:rsidP="005A3F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3F6E" w:rsidRDefault="005A3F6E" w:rsidP="005A3F6E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5A3F6E">
        <w:rPr>
          <w:rFonts w:ascii="Times New Roman" w:hAnsi="Times New Roman" w:cs="Times New Roman"/>
          <w:b/>
          <w:i/>
          <w:sz w:val="24"/>
          <w:szCs w:val="24"/>
        </w:rPr>
        <w:t>INTRAARTERIAL INJECTION</w:t>
      </w:r>
    </w:p>
    <w:p w:rsidR="005A3F6E" w:rsidRDefault="00F43A7F" w:rsidP="005A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5A3F6E">
        <w:rPr>
          <w:rFonts w:ascii="Times New Roman" w:hAnsi="Times New Roman" w:cs="Times New Roman"/>
          <w:sz w:val="24"/>
          <w:szCs w:val="24"/>
        </w:rPr>
        <w:t xml:space="preserve"> this route a drug is administered through an artery</w:t>
      </w:r>
    </w:p>
    <w:p w:rsidR="00981A7E" w:rsidRDefault="00981A7E" w:rsidP="005A3F6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981A7E">
        <w:rPr>
          <w:rFonts w:ascii="Times New Roman" w:hAnsi="Times New Roman" w:cs="Times New Roman"/>
          <w:b/>
          <w:i/>
          <w:sz w:val="24"/>
          <w:szCs w:val="24"/>
        </w:rPr>
        <w:t>Dangers</w:t>
      </w:r>
    </w:p>
    <w:p w:rsidR="00981A7E" w:rsidRDefault="00F43A7F" w:rsidP="005A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Produces a certain high</w:t>
      </w:r>
      <w:r w:rsidR="00255048">
        <w:rPr>
          <w:rFonts w:ascii="Times New Roman" w:hAnsi="Times New Roman" w:cs="Times New Roman"/>
          <w:sz w:val="24"/>
          <w:szCs w:val="24"/>
        </w:rPr>
        <w:t xml:space="preserve"> concentration in arterial blood and hence may be harmful </w:t>
      </w:r>
      <w:r>
        <w:rPr>
          <w:rFonts w:ascii="Times New Roman" w:hAnsi="Times New Roman" w:cs="Times New Roman"/>
          <w:sz w:val="24"/>
          <w:szCs w:val="24"/>
        </w:rPr>
        <w:t>locally or</w:t>
      </w:r>
      <w:r w:rsidR="00255048">
        <w:rPr>
          <w:rFonts w:ascii="Times New Roman" w:hAnsi="Times New Roman" w:cs="Times New Roman"/>
          <w:sz w:val="24"/>
          <w:szCs w:val="24"/>
        </w:rPr>
        <w:t xml:space="preserve"> dangerous to tissues by the artery</w:t>
      </w:r>
    </w:p>
    <w:p w:rsidR="00255048" w:rsidRDefault="00255048" w:rsidP="005A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Used in;</w:t>
      </w:r>
    </w:p>
    <w:p w:rsidR="00255048" w:rsidRDefault="00F43A7F" w:rsidP="005A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-some diagnostic studie</w:t>
      </w:r>
      <w:r w:rsidR="00255048">
        <w:rPr>
          <w:rFonts w:ascii="Times New Roman" w:hAnsi="Times New Roman" w:cs="Times New Roman"/>
          <w:sz w:val="24"/>
          <w:szCs w:val="24"/>
        </w:rPr>
        <w:t>s such as angiography</w:t>
      </w:r>
    </w:p>
    <w:p w:rsidR="00255048" w:rsidRDefault="00F43A7F" w:rsidP="005A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-treatment</w:t>
      </w:r>
      <w:r w:rsidR="00255048">
        <w:rPr>
          <w:rFonts w:ascii="Times New Roman" w:hAnsi="Times New Roman" w:cs="Times New Roman"/>
          <w:sz w:val="24"/>
          <w:szCs w:val="24"/>
        </w:rPr>
        <w:t xml:space="preserve"> of peripheral vascular disorders</w:t>
      </w:r>
    </w:p>
    <w:p w:rsidR="00255048" w:rsidRDefault="00255048" w:rsidP="005A3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43A7F">
        <w:rPr>
          <w:rFonts w:ascii="Times New Roman" w:hAnsi="Times New Roman" w:cs="Times New Roman"/>
          <w:sz w:val="24"/>
          <w:szCs w:val="24"/>
        </w:rPr>
        <w:t>treatment</w:t>
      </w:r>
      <w:r>
        <w:rPr>
          <w:rFonts w:ascii="Times New Roman" w:hAnsi="Times New Roman" w:cs="Times New Roman"/>
          <w:sz w:val="24"/>
          <w:szCs w:val="24"/>
        </w:rPr>
        <w:t xml:space="preserve"> of certain localized malignancies where certain ant</w:t>
      </w:r>
      <w:r w:rsidR="00F43A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malignancy compounds are administered by intra-arterial perfusion</w:t>
      </w:r>
    </w:p>
    <w:p w:rsidR="005A3F6E" w:rsidRDefault="00255048" w:rsidP="00F43A7F">
      <w:pPr>
        <w:rPr>
          <w:rFonts w:ascii="Times New Roman" w:hAnsi="Times New Roman" w:cs="Times New Roman"/>
          <w:b/>
          <w:sz w:val="24"/>
          <w:szCs w:val="24"/>
        </w:rPr>
      </w:pPr>
      <w:r w:rsidRPr="0025504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43A7F">
        <w:rPr>
          <w:rFonts w:ascii="Times New Roman" w:hAnsi="Times New Roman" w:cs="Times New Roman"/>
          <w:b/>
          <w:sz w:val="24"/>
          <w:szCs w:val="24"/>
        </w:rPr>
        <w:t>Intra-</w:t>
      </w:r>
      <w:proofErr w:type="spellStart"/>
      <w:r w:rsidR="00F43A7F">
        <w:rPr>
          <w:rFonts w:ascii="Times New Roman" w:hAnsi="Times New Roman" w:cs="Times New Roman"/>
          <w:b/>
          <w:sz w:val="24"/>
          <w:szCs w:val="24"/>
        </w:rPr>
        <w:t>the</w:t>
      </w:r>
      <w:r w:rsidR="00F43A7F" w:rsidRPr="00F43A7F">
        <w:rPr>
          <w:rFonts w:ascii="Times New Roman" w:hAnsi="Times New Roman" w:cs="Times New Roman"/>
          <w:b/>
          <w:sz w:val="24"/>
          <w:szCs w:val="24"/>
        </w:rPr>
        <w:t>cal</w:t>
      </w:r>
      <w:proofErr w:type="spellEnd"/>
      <w:r w:rsidR="00F43A7F" w:rsidRPr="00F43A7F">
        <w:rPr>
          <w:rFonts w:ascii="Times New Roman" w:hAnsi="Times New Roman" w:cs="Times New Roman"/>
          <w:b/>
          <w:sz w:val="24"/>
          <w:szCs w:val="24"/>
        </w:rPr>
        <w:t xml:space="preserve"> injecti</w:t>
      </w:r>
      <w:r w:rsidR="00F43A7F">
        <w:rPr>
          <w:rFonts w:ascii="Times New Roman" w:hAnsi="Times New Roman" w:cs="Times New Roman"/>
          <w:b/>
          <w:sz w:val="24"/>
          <w:szCs w:val="24"/>
        </w:rPr>
        <w:t>o</w:t>
      </w:r>
      <w:r w:rsidR="00F43A7F" w:rsidRPr="00F43A7F">
        <w:rPr>
          <w:rFonts w:ascii="Times New Roman" w:hAnsi="Times New Roman" w:cs="Times New Roman"/>
          <w:b/>
          <w:sz w:val="24"/>
          <w:szCs w:val="24"/>
        </w:rPr>
        <w:t>n</w:t>
      </w:r>
    </w:p>
    <w:p w:rsidR="00F43A7F" w:rsidRDefault="00F43A7F" w:rsidP="00F43A7F">
      <w:pPr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>This involves the introduction of drugs such as</w:t>
      </w:r>
      <w:r>
        <w:rPr>
          <w:rFonts w:ascii="Times New Roman" w:hAnsi="Times New Roman" w:cs="Times New Roman"/>
          <w:sz w:val="24"/>
          <w:szCs w:val="24"/>
        </w:rPr>
        <w:t xml:space="preserve"> spinal anesthetics into the sub arachnoids space. The drugs act directly into the central nervous system. This route is conveniently for producing local action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certain antibiotics and corticosteroids.</w:t>
      </w:r>
    </w:p>
    <w:p w:rsidR="00F43A7F" w:rsidRDefault="00F43A7F" w:rsidP="00F43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Strict aseptic precautions must be observed.</w:t>
      </w:r>
    </w:p>
    <w:p w:rsidR="00F43A7F" w:rsidRDefault="00F43A7F" w:rsidP="00F43A7F">
      <w:pPr>
        <w:rPr>
          <w:rFonts w:ascii="Times New Roman" w:hAnsi="Times New Roman" w:cs="Times New Roman"/>
          <w:b/>
          <w:sz w:val="24"/>
          <w:szCs w:val="24"/>
        </w:rPr>
      </w:pPr>
      <w:r w:rsidRPr="00F43A7F">
        <w:rPr>
          <w:rFonts w:ascii="Times New Roman" w:hAnsi="Times New Roman" w:cs="Times New Roman"/>
          <w:b/>
          <w:sz w:val="24"/>
          <w:szCs w:val="24"/>
        </w:rPr>
        <w:t>Intra- peritoneal injections</w:t>
      </w:r>
    </w:p>
    <w:p w:rsidR="00F43A7F" w:rsidRDefault="00F43A7F" w:rsidP="00F43A7F">
      <w:pPr>
        <w:rPr>
          <w:rFonts w:ascii="Times New Roman" w:hAnsi="Times New Roman" w:cs="Times New Roman"/>
          <w:sz w:val="24"/>
          <w:szCs w:val="24"/>
        </w:rPr>
      </w:pPr>
      <w:r w:rsidRPr="00A03176">
        <w:rPr>
          <w:rFonts w:ascii="Times New Roman" w:hAnsi="Times New Roman" w:cs="Times New Roman"/>
          <w:sz w:val="24"/>
          <w:szCs w:val="24"/>
        </w:rPr>
        <w:t xml:space="preserve">This </w:t>
      </w:r>
      <w:r w:rsidR="00A03176" w:rsidRPr="00A03176">
        <w:rPr>
          <w:rFonts w:ascii="Times New Roman" w:hAnsi="Times New Roman" w:cs="Times New Roman"/>
          <w:sz w:val="24"/>
          <w:szCs w:val="24"/>
        </w:rPr>
        <w:t>route is useful in infants for giving fluids like dextrose and saline as the peritoneum offer a large surface from which they are readily absorbed.</w:t>
      </w:r>
    </w:p>
    <w:p w:rsidR="00A03176" w:rsidRPr="00A03176" w:rsidRDefault="00A03176" w:rsidP="00F43A7F">
      <w:pPr>
        <w:rPr>
          <w:rFonts w:ascii="Times New Roman" w:hAnsi="Times New Roman" w:cs="Times New Roman"/>
          <w:b/>
          <w:sz w:val="24"/>
          <w:szCs w:val="24"/>
        </w:rPr>
      </w:pPr>
      <w:r w:rsidRPr="00A03176">
        <w:rPr>
          <w:rFonts w:ascii="Times New Roman" w:hAnsi="Times New Roman" w:cs="Times New Roman"/>
          <w:b/>
          <w:sz w:val="24"/>
          <w:szCs w:val="24"/>
        </w:rPr>
        <w:t>Intra-</w:t>
      </w:r>
      <w:proofErr w:type="spellStart"/>
      <w:r w:rsidRPr="00A03176">
        <w:rPr>
          <w:rFonts w:ascii="Times New Roman" w:hAnsi="Times New Roman" w:cs="Times New Roman"/>
          <w:b/>
          <w:sz w:val="24"/>
          <w:szCs w:val="24"/>
        </w:rPr>
        <w:t>medullary</w:t>
      </w:r>
      <w:proofErr w:type="spellEnd"/>
      <w:r w:rsidRPr="00A03176">
        <w:rPr>
          <w:rFonts w:ascii="Times New Roman" w:hAnsi="Times New Roman" w:cs="Times New Roman"/>
          <w:b/>
          <w:sz w:val="24"/>
          <w:szCs w:val="24"/>
        </w:rPr>
        <w:t xml:space="preserve"> injection</w:t>
      </w:r>
    </w:p>
    <w:p w:rsidR="00A03176" w:rsidRPr="00A03176" w:rsidRDefault="00A03176" w:rsidP="00F43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introduction of drugs into the bone marrow</w:t>
      </w:r>
    </w:p>
    <w:p w:rsidR="00950EC3" w:rsidRDefault="00A03176" w:rsidP="00950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rare</w:t>
      </w:r>
    </w:p>
    <w:p w:rsidR="00A03176" w:rsidRPr="00A03176" w:rsidRDefault="00A03176" w:rsidP="00950EC3">
      <w:pPr>
        <w:rPr>
          <w:rFonts w:ascii="Times New Roman" w:hAnsi="Times New Roman" w:cs="Times New Roman"/>
          <w:b/>
          <w:sz w:val="24"/>
          <w:szCs w:val="24"/>
        </w:rPr>
      </w:pPr>
      <w:r w:rsidRPr="00A03176">
        <w:rPr>
          <w:rFonts w:ascii="Times New Roman" w:hAnsi="Times New Roman" w:cs="Times New Roman"/>
          <w:b/>
          <w:sz w:val="24"/>
          <w:szCs w:val="24"/>
        </w:rPr>
        <w:t xml:space="preserve">Intra- </w:t>
      </w:r>
      <w:proofErr w:type="spellStart"/>
      <w:r w:rsidRPr="00A03176">
        <w:rPr>
          <w:rFonts w:ascii="Times New Roman" w:hAnsi="Times New Roman" w:cs="Times New Roman"/>
          <w:b/>
          <w:sz w:val="24"/>
          <w:szCs w:val="24"/>
        </w:rPr>
        <w:t>articular</w:t>
      </w:r>
      <w:proofErr w:type="spellEnd"/>
      <w:r w:rsidRPr="00A03176">
        <w:rPr>
          <w:rFonts w:ascii="Times New Roman" w:hAnsi="Times New Roman" w:cs="Times New Roman"/>
          <w:b/>
          <w:sz w:val="24"/>
          <w:szCs w:val="24"/>
        </w:rPr>
        <w:t xml:space="preserve"> injection</w:t>
      </w:r>
    </w:p>
    <w:p w:rsidR="00A03176" w:rsidRDefault="00A03176" w:rsidP="00950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drug is administered directly into a joint for local treatment.</w:t>
      </w:r>
    </w:p>
    <w:p w:rsidR="00A03176" w:rsidRDefault="00A03176" w:rsidP="00950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ensures high local concentration of the drug</w:t>
      </w:r>
    </w:p>
    <w:p w:rsidR="00A03176" w:rsidRPr="00A03176" w:rsidRDefault="00A03176" w:rsidP="00950EC3">
      <w:pPr>
        <w:rPr>
          <w:rFonts w:ascii="Times New Roman" w:hAnsi="Times New Roman" w:cs="Times New Roman"/>
          <w:sz w:val="24"/>
          <w:szCs w:val="24"/>
        </w:rPr>
      </w:pPr>
    </w:p>
    <w:p w:rsidR="00950EC3" w:rsidRPr="00950EC3" w:rsidRDefault="00950EC3" w:rsidP="00950EC3">
      <w:pPr>
        <w:rPr>
          <w:rFonts w:ascii="Times New Roman" w:hAnsi="Times New Roman" w:cs="Times New Roman"/>
          <w:sz w:val="24"/>
          <w:szCs w:val="24"/>
        </w:rPr>
      </w:pPr>
    </w:p>
    <w:sectPr w:rsidR="00950EC3" w:rsidRPr="00950EC3" w:rsidSect="00A54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6F96"/>
    <w:multiLevelType w:val="hybridMultilevel"/>
    <w:tmpl w:val="140E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7EF"/>
    <w:multiLevelType w:val="hybridMultilevel"/>
    <w:tmpl w:val="398E7238"/>
    <w:lvl w:ilvl="0" w:tplc="61902BC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433"/>
    <w:multiLevelType w:val="hybridMultilevel"/>
    <w:tmpl w:val="2208F194"/>
    <w:lvl w:ilvl="0" w:tplc="7DF0BF0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66F49"/>
    <w:multiLevelType w:val="hybridMultilevel"/>
    <w:tmpl w:val="D1C61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13A64"/>
    <w:multiLevelType w:val="hybridMultilevel"/>
    <w:tmpl w:val="66E4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3755D"/>
    <w:multiLevelType w:val="hybridMultilevel"/>
    <w:tmpl w:val="F316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3099C"/>
    <w:multiLevelType w:val="hybridMultilevel"/>
    <w:tmpl w:val="F7089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624DD"/>
    <w:multiLevelType w:val="hybridMultilevel"/>
    <w:tmpl w:val="BCE083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F0BE2"/>
    <w:multiLevelType w:val="hybridMultilevel"/>
    <w:tmpl w:val="0582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63880"/>
    <w:multiLevelType w:val="hybridMultilevel"/>
    <w:tmpl w:val="0D805058"/>
    <w:lvl w:ilvl="0" w:tplc="4F000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E6D57"/>
    <w:multiLevelType w:val="hybridMultilevel"/>
    <w:tmpl w:val="EF86A67E"/>
    <w:lvl w:ilvl="0" w:tplc="BE9CD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FD4"/>
    <w:rsid w:val="000B756A"/>
    <w:rsid w:val="00174375"/>
    <w:rsid w:val="00255048"/>
    <w:rsid w:val="00414E38"/>
    <w:rsid w:val="005A3F6E"/>
    <w:rsid w:val="005B1288"/>
    <w:rsid w:val="005B71D9"/>
    <w:rsid w:val="00912667"/>
    <w:rsid w:val="00950EC3"/>
    <w:rsid w:val="00981A7E"/>
    <w:rsid w:val="00A03176"/>
    <w:rsid w:val="00A3094E"/>
    <w:rsid w:val="00A54CCA"/>
    <w:rsid w:val="00C32646"/>
    <w:rsid w:val="00D02FD4"/>
    <w:rsid w:val="00D74057"/>
    <w:rsid w:val="00DE042B"/>
    <w:rsid w:val="00E128A2"/>
    <w:rsid w:val="00E22803"/>
    <w:rsid w:val="00F4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MWACHAKURE</dc:creator>
  <cp:lastModifiedBy>MWACHAKURE</cp:lastModifiedBy>
  <cp:revision>5</cp:revision>
  <dcterms:created xsi:type="dcterms:W3CDTF">2016-11-23T04:02:00Z</dcterms:created>
  <dcterms:modified xsi:type="dcterms:W3CDTF">2016-11-28T13:22:00Z</dcterms:modified>
</cp:coreProperties>
</file>